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D76A2" w14:textId="11AF1233" w:rsidR="3A2AD673" w:rsidRDefault="3A2AD673" w:rsidP="009832AD">
      <w:pPr>
        <w:pStyle w:val="Directionsline"/>
      </w:pPr>
      <w:r>
        <w:t>D</w:t>
      </w:r>
      <w:r w:rsidR="579DFC1B">
        <w:t>irections</w:t>
      </w:r>
      <w:r w:rsidR="115D611B">
        <w:t xml:space="preserve">: </w:t>
      </w:r>
      <w:r w:rsidR="009F3636">
        <w:rPr>
          <w:rFonts w:eastAsia="Times New Roman"/>
        </w:rPr>
        <w:t>Replace the text enclosed within the brackets with the content suggested,</w:t>
      </w:r>
      <w:r w:rsidR="009F3636">
        <w:t xml:space="preserve"> </w:t>
      </w:r>
      <w:r w:rsidR="3683FDB5">
        <w:t>a</w:t>
      </w:r>
      <w:r w:rsidR="0E42DA8C">
        <w:t>nd then delete these directions</w:t>
      </w:r>
      <w:r w:rsidR="14F9B76E">
        <w:t>.</w:t>
      </w:r>
    </w:p>
    <w:p w14:paraId="1847ACF5" w14:textId="2726B35F" w:rsidR="79203AA5" w:rsidRDefault="00164895" w:rsidP="009832AD">
      <w:pPr>
        <w:pStyle w:val="Title"/>
      </w:pPr>
      <w:bookmarkStart w:id="0" w:name="_Int_gRgOJCqZ"/>
      <w:r>
        <w:t>Storytelling</w:t>
      </w:r>
      <w:r w:rsidR="17A1FCD6">
        <w:t xml:space="preserve">: </w:t>
      </w:r>
      <w:r w:rsidR="009F3636">
        <w:t>[</w:t>
      </w:r>
      <w:r w:rsidR="17A1FCD6" w:rsidRPr="009F3636">
        <w:t>Project Title</w:t>
      </w:r>
      <w:bookmarkEnd w:id="0"/>
      <w:r w:rsidR="009F3636">
        <w:t>]</w:t>
      </w:r>
    </w:p>
    <w:p w14:paraId="13386E04" w14:textId="26E9DB14" w:rsidR="79203AA5" w:rsidRPr="00741C1F" w:rsidRDefault="17A1FCD6" w:rsidP="00741C1F">
      <w:pPr>
        <w:pStyle w:val="Subtitle"/>
      </w:pPr>
      <w:r w:rsidRPr="00741C1F">
        <w:t>Project Lead</w:t>
      </w:r>
      <w:r w:rsidR="0D7EA20E" w:rsidRPr="00741C1F">
        <w:t xml:space="preserve">: </w:t>
      </w:r>
      <w:r w:rsidR="009F3636" w:rsidRPr="00741C1F">
        <w:t>[</w:t>
      </w:r>
      <w:r w:rsidR="6D32F1B6" w:rsidRPr="00741C1F">
        <w:t>Name</w:t>
      </w:r>
      <w:r w:rsidR="009F3636" w:rsidRPr="00741C1F">
        <w:t>]</w:t>
      </w:r>
    </w:p>
    <w:p w14:paraId="5E121D5C" w14:textId="006DE654" w:rsidR="6CB39A5C" w:rsidRDefault="00C4469B" w:rsidP="009832AD">
      <w:pPr>
        <w:pStyle w:val="Heading1"/>
      </w:pPr>
      <w:r>
        <w:t>Situating Yourself Within the Project</w:t>
      </w:r>
    </w:p>
    <w:p w14:paraId="7EFC67D4" w14:textId="77777777" w:rsidR="00E440D6" w:rsidRPr="00E440D6" w:rsidRDefault="00E440D6" w:rsidP="00E440D6">
      <w:pPr>
        <w:pStyle w:val="ListBullet"/>
      </w:pPr>
      <w:r w:rsidRPr="00E440D6">
        <w:t>What has motivated you to create this OER? (You may already have addressed this question in your project summary; do you have more to say?)</w:t>
      </w:r>
    </w:p>
    <w:p w14:paraId="50866950" w14:textId="34283E4E" w:rsidR="00E440D6" w:rsidRPr="00E440D6" w:rsidRDefault="00E440D6" w:rsidP="00E440D6">
      <w:pPr>
        <w:pStyle w:val="ListBullet"/>
      </w:pPr>
      <w:r w:rsidRPr="00E440D6">
        <w:t>What contexts and/or perspectives do you bring to creating this OER?</w:t>
      </w:r>
    </w:p>
    <w:p w14:paraId="4F830498" w14:textId="77777777" w:rsidR="00E440D6" w:rsidRPr="00E440D6" w:rsidRDefault="00E440D6" w:rsidP="00E440D6">
      <w:pPr>
        <w:pStyle w:val="ListBullet"/>
      </w:pPr>
      <w:r w:rsidRPr="00E440D6">
        <w:t>What experiences, skills, and expertise do you bring to creating this OER?</w:t>
      </w:r>
    </w:p>
    <w:p w14:paraId="4E38FB6D" w14:textId="56914502" w:rsidR="00741C1F" w:rsidRDefault="00741C1F" w:rsidP="00741C1F">
      <w:r>
        <w:t>[</w:t>
      </w:r>
      <w:r w:rsidR="00E440D6">
        <w:t>Your response</w:t>
      </w:r>
      <w:r>
        <w:t>]</w:t>
      </w:r>
    </w:p>
    <w:p w14:paraId="6CDD2BCE" w14:textId="09264066" w:rsidR="111DF9D8" w:rsidRDefault="00E440D6" w:rsidP="009832AD">
      <w:pPr>
        <w:pStyle w:val="Heading1"/>
      </w:pPr>
      <w:r>
        <w:t>Developing a CRT Statement for Your Project</w:t>
      </w:r>
    </w:p>
    <w:p w14:paraId="69FC19AB" w14:textId="77777777" w:rsidR="00E440D6" w:rsidRDefault="00E440D6" w:rsidP="00E440D6">
      <w:pPr>
        <w:pStyle w:val="ListBullet"/>
      </w:pPr>
      <w:r>
        <w:t>Consider what principles, norms, values, and worldviews inform the selection of knowledge in your OER.</w:t>
      </w:r>
    </w:p>
    <w:p w14:paraId="4799E91D" w14:textId="77777777" w:rsidR="00E440D6" w:rsidRDefault="00E440D6" w:rsidP="00E440D6">
      <w:pPr>
        <w:pStyle w:val="ListBullet"/>
      </w:pPr>
      <w:r>
        <w:t>Consider the ways CRT can be applied to your pedagogical lens, and how you can use it to strengthen the impact of your book.</w:t>
      </w:r>
    </w:p>
    <w:p w14:paraId="78BEA329" w14:textId="77777777" w:rsidR="00E440D6" w:rsidRDefault="00E440D6" w:rsidP="00E440D6">
      <w:pPr>
        <w:pStyle w:val="ListBullet"/>
      </w:pPr>
      <w:r>
        <w:t>C</w:t>
      </w:r>
      <w:r>
        <w:t>onsider what voices and perspectives you will include in your OER. How might these voices and perspectives contribute to transformative storytelling</w:t>
      </w:r>
      <w:r>
        <w:t>, giving attention to concealed stories, resistance stories, and emerging stories</w:t>
      </w:r>
      <w:r>
        <w:t>?</w:t>
      </w:r>
    </w:p>
    <w:p w14:paraId="47ABB3AB" w14:textId="44864AB7" w:rsidR="00E440D6" w:rsidRDefault="00E440D6" w:rsidP="00E440D6">
      <w:pPr>
        <w:pStyle w:val="ListBullet"/>
      </w:pPr>
      <w:r>
        <w:t xml:space="preserve">Make connections to the systemic disenfranchisement of not only Black people, </w:t>
      </w:r>
      <w:proofErr w:type="gramStart"/>
      <w:r>
        <w:t>but</w:t>
      </w:r>
      <w:proofErr w:type="gramEnd"/>
      <w:r>
        <w:t xml:space="preserve"> all non-white, non-straight, non-Christian, non-</w:t>
      </w:r>
      <w:proofErr w:type="spellStart"/>
      <w:r>
        <w:t>cisgender</w:t>
      </w:r>
      <w:proofErr w:type="spellEnd"/>
      <w:r>
        <w:t xml:space="preserve"> groups in this country/state. Try to consider all marginalized identities when thinking of CRT.</w:t>
      </w:r>
    </w:p>
    <w:p w14:paraId="2875CAF3" w14:textId="192B3ABE" w:rsidR="00F46110" w:rsidRDefault="00F46110" w:rsidP="009832AD">
      <w:r>
        <w:t>[</w:t>
      </w:r>
      <w:r w:rsidR="00E440D6">
        <w:t>Your response</w:t>
      </w:r>
      <w:r>
        <w:t>]</w:t>
      </w:r>
    </w:p>
    <w:p w14:paraId="6A26BDDE" w14:textId="0A427073" w:rsidR="26F8AA1A" w:rsidRDefault="00E440D6" w:rsidP="009832AD">
      <w:pPr>
        <w:pStyle w:val="Heading1"/>
      </w:pPr>
      <w:r>
        <w:t>Additional Storytelling Considerations</w:t>
      </w:r>
    </w:p>
    <w:p w14:paraId="2A0803DF" w14:textId="77777777" w:rsidR="00E440D6" w:rsidRDefault="00E440D6" w:rsidP="00E440D6">
      <w:pPr>
        <w:pStyle w:val="ListBullet"/>
      </w:pPr>
      <w:r>
        <w:t>How will stories be told</w:t>
      </w:r>
      <w:r>
        <w:t xml:space="preserve"> in your OER</w:t>
      </w:r>
      <w:r>
        <w:t>?</w:t>
      </w:r>
    </w:p>
    <w:p w14:paraId="48104D13" w14:textId="77777777" w:rsidR="00E440D6" w:rsidRDefault="00E440D6" w:rsidP="00E440D6">
      <w:pPr>
        <w:pStyle w:val="ListBullet"/>
      </w:pPr>
      <w:r>
        <w:t>Who are these stories for?</w:t>
      </w:r>
    </w:p>
    <w:p w14:paraId="502A011B" w14:textId="77777777" w:rsidR="00E440D6" w:rsidRDefault="00E440D6" w:rsidP="00E440D6">
      <w:pPr>
        <w:pStyle w:val="ListBullet"/>
      </w:pPr>
      <w:r>
        <w:t>How will you make sure these stories are heard?</w:t>
      </w:r>
    </w:p>
    <w:p w14:paraId="7923BF94" w14:textId="77777777" w:rsidR="00E440D6" w:rsidRDefault="00E440D6" w:rsidP="00E440D6">
      <w:pPr>
        <w:pStyle w:val="ListBullet"/>
      </w:pPr>
      <w:r>
        <w:t>What will take priority? Why?</w:t>
      </w:r>
    </w:p>
    <w:p w14:paraId="185296E5" w14:textId="77777777" w:rsidR="00E440D6" w:rsidRDefault="00E440D6" w:rsidP="00E440D6">
      <w:pPr>
        <w:pStyle w:val="ListBullet"/>
      </w:pPr>
      <w:r>
        <w:t>Are there any gaps? Can you look at your networks in your department, institution, local communities, or regions to fill the gaps?</w:t>
      </w:r>
    </w:p>
    <w:p w14:paraId="31E09D02" w14:textId="337382D1" w:rsidR="00E440D6" w:rsidRDefault="00E440D6" w:rsidP="00E440D6">
      <w:pPr>
        <w:pStyle w:val="ListBullet"/>
      </w:pPr>
      <w:bookmarkStart w:id="1" w:name="_GoBack"/>
      <w:bookmarkEnd w:id="1"/>
      <w:r>
        <w:lastRenderedPageBreak/>
        <w:t>Finally, what else is</w:t>
      </w:r>
      <w:r>
        <w:t xml:space="preserve"> unique about your OER? This could be in terms of content covered, pedagogical approach, team composition, or something else!</w:t>
      </w:r>
    </w:p>
    <w:p w14:paraId="37F5F3C3" w14:textId="023082DE" w:rsidR="136FF7DE" w:rsidRPr="00E440D6" w:rsidRDefault="00741C1F" w:rsidP="00741C1F">
      <w:r>
        <w:t>[</w:t>
      </w:r>
      <w:r w:rsidR="00E440D6">
        <w:t>Your response</w:t>
      </w:r>
      <w:r>
        <w:t>]</w:t>
      </w:r>
    </w:p>
    <w:sectPr w:rsidR="136FF7DE" w:rsidRPr="00E440D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A61B0" w14:textId="77777777" w:rsidR="00164895" w:rsidRDefault="00164895" w:rsidP="009832AD">
      <w:r>
        <w:separator/>
      </w:r>
    </w:p>
  </w:endnote>
  <w:endnote w:type="continuationSeparator" w:id="0">
    <w:p w14:paraId="1EFBF64B" w14:textId="77777777" w:rsidR="00164895" w:rsidRDefault="00164895" w:rsidP="0098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rade Gothic Next">
    <w:altName w:val="Times New Roman"/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0867" w14:textId="74B120CF" w:rsidR="00164895" w:rsidRPr="007B2AA0" w:rsidRDefault="00164895" w:rsidP="007B2AA0">
    <w:pPr>
      <w:pStyle w:val="Footer"/>
    </w:pPr>
    <w:r w:rsidRPr="007B2AA0">
      <w:t xml:space="preserve">This template is based on the </w:t>
    </w:r>
    <w:hyperlink r:id="rId1">
      <w:r w:rsidRPr="007B2AA0">
        <w:rPr>
          <w:rStyle w:val="Hyperlink"/>
          <w:color w:val="0000FF"/>
        </w:rPr>
        <w:t>project summary template</w:t>
      </w:r>
    </w:hyperlink>
    <w:r w:rsidRPr="007B2AA0">
      <w:t xml:space="preserve"> created by the Rebus Community, licensed </w:t>
    </w:r>
    <w:hyperlink r:id="rId2">
      <w:r w:rsidRPr="007B2AA0">
        <w:rPr>
          <w:rStyle w:val="Hyperlink"/>
          <w:color w:val="0000FF"/>
        </w:rPr>
        <w:t>CC BY 4.0</w:t>
      </w:r>
    </w:hyperlink>
    <w:r w:rsidRPr="007B2AA0"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9C83C" w14:textId="77777777" w:rsidR="00164895" w:rsidRDefault="00164895" w:rsidP="009832AD">
      <w:r>
        <w:separator/>
      </w:r>
    </w:p>
  </w:footnote>
  <w:footnote w:type="continuationSeparator" w:id="0">
    <w:p w14:paraId="0991B2E1" w14:textId="77777777" w:rsidR="00164895" w:rsidRDefault="00164895" w:rsidP="00983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FE629" w14:textId="55496ED8" w:rsidR="00164895" w:rsidRPr="00741C1F" w:rsidRDefault="00164895" w:rsidP="00741C1F">
    <w:pPr>
      <w:pStyle w:val="Header"/>
    </w:pPr>
    <w:r w:rsidRPr="00741C1F">
      <w:t>CUNY Open Publishing Collective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gRgOJCqZ" int2:invalidationBookmarkName="" int2:hashCode="EeJyxEzl+Yl/RC" int2:id="bZHqT9RJ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FCA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02F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9867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F3ECF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7DE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142F6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6AA09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312C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F2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860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BE86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E307F0"/>
    <w:multiLevelType w:val="hybridMultilevel"/>
    <w:tmpl w:val="B764F686"/>
    <w:lvl w:ilvl="0" w:tplc="2E24A3B2">
      <w:start w:val="1"/>
      <w:numFmt w:val="decimal"/>
      <w:lvlText w:val="%1."/>
      <w:lvlJc w:val="left"/>
      <w:pPr>
        <w:ind w:left="1440" w:hanging="360"/>
      </w:pPr>
    </w:lvl>
    <w:lvl w:ilvl="1" w:tplc="67C46B5E">
      <w:start w:val="1"/>
      <w:numFmt w:val="lowerLetter"/>
      <w:lvlText w:val="%2."/>
      <w:lvlJc w:val="left"/>
      <w:pPr>
        <w:ind w:left="2160" w:hanging="360"/>
      </w:pPr>
    </w:lvl>
    <w:lvl w:ilvl="2" w:tplc="775C8FBE">
      <w:start w:val="1"/>
      <w:numFmt w:val="lowerRoman"/>
      <w:lvlText w:val="%3."/>
      <w:lvlJc w:val="right"/>
      <w:pPr>
        <w:ind w:left="2880" w:hanging="180"/>
      </w:pPr>
    </w:lvl>
    <w:lvl w:ilvl="3" w:tplc="E9089CC2">
      <w:start w:val="1"/>
      <w:numFmt w:val="decimal"/>
      <w:lvlText w:val="%4."/>
      <w:lvlJc w:val="left"/>
      <w:pPr>
        <w:ind w:left="3600" w:hanging="360"/>
      </w:pPr>
    </w:lvl>
    <w:lvl w:ilvl="4" w:tplc="3918A538">
      <w:start w:val="1"/>
      <w:numFmt w:val="lowerLetter"/>
      <w:lvlText w:val="%5."/>
      <w:lvlJc w:val="left"/>
      <w:pPr>
        <w:ind w:left="4320" w:hanging="360"/>
      </w:pPr>
    </w:lvl>
    <w:lvl w:ilvl="5" w:tplc="E2542BEC">
      <w:start w:val="1"/>
      <w:numFmt w:val="lowerRoman"/>
      <w:lvlText w:val="%6."/>
      <w:lvlJc w:val="right"/>
      <w:pPr>
        <w:ind w:left="5040" w:hanging="180"/>
      </w:pPr>
    </w:lvl>
    <w:lvl w:ilvl="6" w:tplc="46C67546">
      <w:start w:val="1"/>
      <w:numFmt w:val="decimal"/>
      <w:lvlText w:val="%7."/>
      <w:lvlJc w:val="left"/>
      <w:pPr>
        <w:ind w:left="5760" w:hanging="360"/>
      </w:pPr>
    </w:lvl>
    <w:lvl w:ilvl="7" w:tplc="5D922C78">
      <w:start w:val="1"/>
      <w:numFmt w:val="lowerLetter"/>
      <w:lvlText w:val="%8."/>
      <w:lvlJc w:val="left"/>
      <w:pPr>
        <w:ind w:left="6480" w:hanging="360"/>
      </w:pPr>
    </w:lvl>
    <w:lvl w:ilvl="8" w:tplc="53788B9E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D25A3D"/>
    <w:multiLevelType w:val="hybridMultilevel"/>
    <w:tmpl w:val="2DA47C98"/>
    <w:lvl w:ilvl="0" w:tplc="75EC5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2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2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A9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E9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68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C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F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0366E"/>
    <w:multiLevelType w:val="hybridMultilevel"/>
    <w:tmpl w:val="D06E9D2C"/>
    <w:lvl w:ilvl="0" w:tplc="190666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730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45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1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1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84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23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6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0F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BBDB93"/>
    <w:multiLevelType w:val="hybridMultilevel"/>
    <w:tmpl w:val="46A6DCB4"/>
    <w:lvl w:ilvl="0" w:tplc="646AB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6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2B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6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A5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6C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A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B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687FEF"/>
    <w:multiLevelType w:val="hybridMultilevel"/>
    <w:tmpl w:val="E6447C3A"/>
    <w:lvl w:ilvl="0" w:tplc="3AA2A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6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2A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2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E4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20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6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2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85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BC101"/>
    <w:multiLevelType w:val="hybridMultilevel"/>
    <w:tmpl w:val="2BFA9E2A"/>
    <w:lvl w:ilvl="0" w:tplc="46929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A0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A27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8F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8B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07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6E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83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8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D200D"/>
    <w:multiLevelType w:val="hybridMultilevel"/>
    <w:tmpl w:val="E7E607C8"/>
    <w:lvl w:ilvl="0" w:tplc="F3A0E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66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AA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C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C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67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3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6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C1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51D52"/>
    <w:multiLevelType w:val="hybridMultilevel"/>
    <w:tmpl w:val="796CA0CA"/>
    <w:lvl w:ilvl="0" w:tplc="0CF2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00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47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C9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2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6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23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7E2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9C4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F4C06"/>
    <w:multiLevelType w:val="hybridMultilevel"/>
    <w:tmpl w:val="60AADDA8"/>
    <w:lvl w:ilvl="0" w:tplc="079A1F5E">
      <w:start w:val="1"/>
      <w:numFmt w:val="upperLetter"/>
      <w:lvlText w:val="%1."/>
      <w:lvlJc w:val="left"/>
      <w:pPr>
        <w:ind w:left="720" w:hanging="360"/>
      </w:pPr>
    </w:lvl>
    <w:lvl w:ilvl="1" w:tplc="DB0CDF44">
      <w:start w:val="1"/>
      <w:numFmt w:val="lowerLetter"/>
      <w:lvlText w:val="%2."/>
      <w:lvlJc w:val="left"/>
      <w:pPr>
        <w:ind w:left="1440" w:hanging="360"/>
      </w:pPr>
    </w:lvl>
    <w:lvl w:ilvl="2" w:tplc="D3BEB948">
      <w:start w:val="1"/>
      <w:numFmt w:val="lowerRoman"/>
      <w:lvlText w:val="%3."/>
      <w:lvlJc w:val="right"/>
      <w:pPr>
        <w:ind w:left="2160" w:hanging="180"/>
      </w:pPr>
    </w:lvl>
    <w:lvl w:ilvl="3" w:tplc="B2C47588">
      <w:start w:val="1"/>
      <w:numFmt w:val="decimal"/>
      <w:lvlText w:val="%4."/>
      <w:lvlJc w:val="left"/>
      <w:pPr>
        <w:ind w:left="2880" w:hanging="360"/>
      </w:pPr>
    </w:lvl>
    <w:lvl w:ilvl="4" w:tplc="70FA8272">
      <w:start w:val="1"/>
      <w:numFmt w:val="lowerLetter"/>
      <w:lvlText w:val="%5."/>
      <w:lvlJc w:val="left"/>
      <w:pPr>
        <w:ind w:left="3600" w:hanging="360"/>
      </w:pPr>
    </w:lvl>
    <w:lvl w:ilvl="5" w:tplc="E3500DB0">
      <w:start w:val="1"/>
      <w:numFmt w:val="lowerRoman"/>
      <w:lvlText w:val="%6."/>
      <w:lvlJc w:val="right"/>
      <w:pPr>
        <w:ind w:left="4320" w:hanging="180"/>
      </w:pPr>
    </w:lvl>
    <w:lvl w:ilvl="6" w:tplc="7180B562">
      <w:start w:val="1"/>
      <w:numFmt w:val="decimal"/>
      <w:lvlText w:val="%7."/>
      <w:lvlJc w:val="left"/>
      <w:pPr>
        <w:ind w:left="5040" w:hanging="360"/>
      </w:pPr>
    </w:lvl>
    <w:lvl w:ilvl="7" w:tplc="DE24A17A">
      <w:start w:val="1"/>
      <w:numFmt w:val="lowerLetter"/>
      <w:lvlText w:val="%8."/>
      <w:lvlJc w:val="left"/>
      <w:pPr>
        <w:ind w:left="5760" w:hanging="360"/>
      </w:pPr>
    </w:lvl>
    <w:lvl w:ilvl="8" w:tplc="7116C68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D7C6F"/>
    <w:multiLevelType w:val="hybridMultilevel"/>
    <w:tmpl w:val="C4B0161C"/>
    <w:lvl w:ilvl="0" w:tplc="808ACE24">
      <w:start w:val="1"/>
      <w:numFmt w:val="decimal"/>
      <w:lvlText w:val="%1."/>
      <w:lvlJc w:val="left"/>
      <w:pPr>
        <w:ind w:left="720" w:hanging="360"/>
      </w:pPr>
    </w:lvl>
    <w:lvl w:ilvl="1" w:tplc="B8D69578">
      <w:start w:val="1"/>
      <w:numFmt w:val="decimal"/>
      <w:lvlText w:val="%2."/>
      <w:lvlJc w:val="left"/>
      <w:pPr>
        <w:ind w:left="1440" w:hanging="360"/>
      </w:pPr>
    </w:lvl>
    <w:lvl w:ilvl="2" w:tplc="BD260490">
      <w:start w:val="1"/>
      <w:numFmt w:val="lowerRoman"/>
      <w:lvlText w:val="%3."/>
      <w:lvlJc w:val="right"/>
      <w:pPr>
        <w:ind w:left="2160" w:hanging="180"/>
      </w:pPr>
    </w:lvl>
    <w:lvl w:ilvl="3" w:tplc="6C5C6738">
      <w:start w:val="1"/>
      <w:numFmt w:val="decimal"/>
      <w:lvlText w:val="%4."/>
      <w:lvlJc w:val="left"/>
      <w:pPr>
        <w:ind w:left="2880" w:hanging="360"/>
      </w:pPr>
    </w:lvl>
    <w:lvl w:ilvl="4" w:tplc="42ECEA1C">
      <w:start w:val="1"/>
      <w:numFmt w:val="lowerLetter"/>
      <w:lvlText w:val="%5."/>
      <w:lvlJc w:val="left"/>
      <w:pPr>
        <w:ind w:left="3600" w:hanging="360"/>
      </w:pPr>
    </w:lvl>
    <w:lvl w:ilvl="5" w:tplc="F4BC5472">
      <w:start w:val="1"/>
      <w:numFmt w:val="lowerRoman"/>
      <w:lvlText w:val="%6."/>
      <w:lvlJc w:val="right"/>
      <w:pPr>
        <w:ind w:left="4320" w:hanging="180"/>
      </w:pPr>
    </w:lvl>
    <w:lvl w:ilvl="6" w:tplc="15E08256">
      <w:start w:val="1"/>
      <w:numFmt w:val="decimal"/>
      <w:lvlText w:val="%7."/>
      <w:lvlJc w:val="left"/>
      <w:pPr>
        <w:ind w:left="5040" w:hanging="360"/>
      </w:pPr>
    </w:lvl>
    <w:lvl w:ilvl="7" w:tplc="B0B83322">
      <w:start w:val="1"/>
      <w:numFmt w:val="lowerLetter"/>
      <w:lvlText w:val="%8."/>
      <w:lvlJc w:val="left"/>
      <w:pPr>
        <w:ind w:left="5760" w:hanging="360"/>
      </w:pPr>
    </w:lvl>
    <w:lvl w:ilvl="8" w:tplc="23908DF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2743B"/>
    <w:multiLevelType w:val="hybridMultilevel"/>
    <w:tmpl w:val="D8722258"/>
    <w:lvl w:ilvl="0" w:tplc="D6BC7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57A55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8C45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30DF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A09EE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EEAFB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C25C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5C298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5658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8BFF81"/>
    <w:multiLevelType w:val="hybridMultilevel"/>
    <w:tmpl w:val="BEF2C94C"/>
    <w:lvl w:ilvl="0" w:tplc="01B4D370">
      <w:start w:val="1"/>
      <w:numFmt w:val="upperLetter"/>
      <w:lvlText w:val="%1."/>
      <w:lvlJc w:val="left"/>
      <w:pPr>
        <w:ind w:left="720" w:hanging="360"/>
      </w:pPr>
    </w:lvl>
    <w:lvl w:ilvl="1" w:tplc="1382BF28">
      <w:start w:val="1"/>
      <w:numFmt w:val="decimal"/>
      <w:lvlText w:val="%2."/>
      <w:lvlJc w:val="left"/>
      <w:pPr>
        <w:ind w:left="1440" w:hanging="360"/>
      </w:pPr>
    </w:lvl>
    <w:lvl w:ilvl="2" w:tplc="F04E704C">
      <w:start w:val="1"/>
      <w:numFmt w:val="lowerRoman"/>
      <w:lvlText w:val="%3."/>
      <w:lvlJc w:val="right"/>
      <w:pPr>
        <w:ind w:left="2160" w:hanging="180"/>
      </w:pPr>
    </w:lvl>
    <w:lvl w:ilvl="3" w:tplc="904073E6">
      <w:start w:val="1"/>
      <w:numFmt w:val="decimal"/>
      <w:lvlText w:val="%4."/>
      <w:lvlJc w:val="left"/>
      <w:pPr>
        <w:ind w:left="2880" w:hanging="360"/>
      </w:pPr>
    </w:lvl>
    <w:lvl w:ilvl="4" w:tplc="A6D60B70">
      <w:start w:val="1"/>
      <w:numFmt w:val="lowerLetter"/>
      <w:lvlText w:val="%5."/>
      <w:lvlJc w:val="left"/>
      <w:pPr>
        <w:ind w:left="3600" w:hanging="360"/>
      </w:pPr>
    </w:lvl>
    <w:lvl w:ilvl="5" w:tplc="2F9E5170">
      <w:start w:val="1"/>
      <w:numFmt w:val="lowerRoman"/>
      <w:lvlText w:val="%6."/>
      <w:lvlJc w:val="right"/>
      <w:pPr>
        <w:ind w:left="4320" w:hanging="180"/>
      </w:pPr>
    </w:lvl>
    <w:lvl w:ilvl="6" w:tplc="9F1C77D2">
      <w:start w:val="1"/>
      <w:numFmt w:val="decimal"/>
      <w:lvlText w:val="%7."/>
      <w:lvlJc w:val="left"/>
      <w:pPr>
        <w:ind w:left="5040" w:hanging="360"/>
      </w:pPr>
    </w:lvl>
    <w:lvl w:ilvl="7" w:tplc="3C1080EC">
      <w:start w:val="1"/>
      <w:numFmt w:val="lowerLetter"/>
      <w:lvlText w:val="%8."/>
      <w:lvlJc w:val="left"/>
      <w:pPr>
        <w:ind w:left="5760" w:hanging="360"/>
      </w:pPr>
    </w:lvl>
    <w:lvl w:ilvl="8" w:tplc="3F667CC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461C3"/>
    <w:multiLevelType w:val="hybridMultilevel"/>
    <w:tmpl w:val="E6E8E50C"/>
    <w:lvl w:ilvl="0" w:tplc="9506B15E">
      <w:start w:val="1"/>
      <w:numFmt w:val="decimal"/>
      <w:lvlText w:val="%1."/>
      <w:lvlJc w:val="left"/>
      <w:pPr>
        <w:ind w:left="720" w:hanging="360"/>
      </w:pPr>
    </w:lvl>
    <w:lvl w:ilvl="1" w:tplc="D47C2C6C">
      <w:start w:val="1"/>
      <w:numFmt w:val="lowerLetter"/>
      <w:lvlText w:val="%2."/>
      <w:lvlJc w:val="left"/>
      <w:pPr>
        <w:ind w:left="1440" w:hanging="360"/>
      </w:pPr>
    </w:lvl>
    <w:lvl w:ilvl="2" w:tplc="B906AFCE">
      <w:start w:val="1"/>
      <w:numFmt w:val="lowerRoman"/>
      <w:lvlText w:val="%3."/>
      <w:lvlJc w:val="right"/>
      <w:pPr>
        <w:ind w:left="2160" w:hanging="180"/>
      </w:pPr>
    </w:lvl>
    <w:lvl w:ilvl="3" w:tplc="E48A261C">
      <w:start w:val="1"/>
      <w:numFmt w:val="decimal"/>
      <w:lvlText w:val="%4."/>
      <w:lvlJc w:val="left"/>
      <w:pPr>
        <w:ind w:left="2880" w:hanging="360"/>
      </w:pPr>
    </w:lvl>
    <w:lvl w:ilvl="4" w:tplc="47305F60">
      <w:start w:val="1"/>
      <w:numFmt w:val="lowerLetter"/>
      <w:lvlText w:val="%5."/>
      <w:lvlJc w:val="left"/>
      <w:pPr>
        <w:ind w:left="3600" w:hanging="360"/>
      </w:pPr>
    </w:lvl>
    <w:lvl w:ilvl="5" w:tplc="6E648066">
      <w:start w:val="1"/>
      <w:numFmt w:val="lowerRoman"/>
      <w:lvlText w:val="%6."/>
      <w:lvlJc w:val="right"/>
      <w:pPr>
        <w:ind w:left="4320" w:hanging="180"/>
      </w:pPr>
    </w:lvl>
    <w:lvl w:ilvl="6" w:tplc="5442CD58">
      <w:start w:val="1"/>
      <w:numFmt w:val="decimal"/>
      <w:lvlText w:val="%7."/>
      <w:lvlJc w:val="left"/>
      <w:pPr>
        <w:ind w:left="5040" w:hanging="360"/>
      </w:pPr>
    </w:lvl>
    <w:lvl w:ilvl="7" w:tplc="2E48FDEC">
      <w:start w:val="1"/>
      <w:numFmt w:val="lowerLetter"/>
      <w:lvlText w:val="%8."/>
      <w:lvlJc w:val="left"/>
      <w:pPr>
        <w:ind w:left="5760" w:hanging="360"/>
      </w:pPr>
    </w:lvl>
    <w:lvl w:ilvl="8" w:tplc="FA32EEC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C48C7"/>
    <w:multiLevelType w:val="hybridMultilevel"/>
    <w:tmpl w:val="853CDD6A"/>
    <w:lvl w:ilvl="0" w:tplc="D9B8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4D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EB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AE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7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01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1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A5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66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7709D"/>
    <w:multiLevelType w:val="hybridMultilevel"/>
    <w:tmpl w:val="2E84E5E4"/>
    <w:lvl w:ilvl="0" w:tplc="143249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58B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EC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66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E8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0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C1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4E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E4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741C4"/>
    <w:multiLevelType w:val="multilevel"/>
    <w:tmpl w:val="9A423EF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832499"/>
    <w:multiLevelType w:val="hybridMultilevel"/>
    <w:tmpl w:val="FAC87B26"/>
    <w:lvl w:ilvl="0" w:tplc="0254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B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C5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0A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AA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0C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2B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EC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2C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D7AD3"/>
    <w:multiLevelType w:val="hybridMultilevel"/>
    <w:tmpl w:val="CF54663A"/>
    <w:lvl w:ilvl="0" w:tplc="1D78F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24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03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4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C0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A3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0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0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4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5BB36"/>
    <w:multiLevelType w:val="hybridMultilevel"/>
    <w:tmpl w:val="A6DAA19A"/>
    <w:lvl w:ilvl="0" w:tplc="3FBA1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6F52FFE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3DCB19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7073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00D58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182E5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7C79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6AA2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6409BC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3A1B3B"/>
    <w:multiLevelType w:val="hybridMultilevel"/>
    <w:tmpl w:val="AE58F710"/>
    <w:lvl w:ilvl="0" w:tplc="A69E6D22">
      <w:start w:val="1"/>
      <w:numFmt w:val="upperLetter"/>
      <w:lvlText w:val="%1."/>
      <w:lvlJc w:val="left"/>
      <w:pPr>
        <w:ind w:left="1440" w:hanging="360"/>
      </w:pPr>
    </w:lvl>
    <w:lvl w:ilvl="1" w:tplc="5430302A">
      <w:start w:val="1"/>
      <w:numFmt w:val="lowerLetter"/>
      <w:lvlText w:val="%2."/>
      <w:lvlJc w:val="left"/>
      <w:pPr>
        <w:ind w:left="2160" w:hanging="360"/>
      </w:pPr>
    </w:lvl>
    <w:lvl w:ilvl="2" w:tplc="1AE2AF4E">
      <w:start w:val="1"/>
      <w:numFmt w:val="lowerRoman"/>
      <w:lvlText w:val="%3."/>
      <w:lvlJc w:val="right"/>
      <w:pPr>
        <w:ind w:left="2880" w:hanging="180"/>
      </w:pPr>
    </w:lvl>
    <w:lvl w:ilvl="3" w:tplc="F7DE86DC">
      <w:start w:val="1"/>
      <w:numFmt w:val="decimal"/>
      <w:lvlText w:val="%4."/>
      <w:lvlJc w:val="left"/>
      <w:pPr>
        <w:ind w:left="3600" w:hanging="360"/>
      </w:pPr>
    </w:lvl>
    <w:lvl w:ilvl="4" w:tplc="45F89372">
      <w:start w:val="1"/>
      <w:numFmt w:val="lowerLetter"/>
      <w:lvlText w:val="%5."/>
      <w:lvlJc w:val="left"/>
      <w:pPr>
        <w:ind w:left="4320" w:hanging="360"/>
      </w:pPr>
    </w:lvl>
    <w:lvl w:ilvl="5" w:tplc="E21021AE">
      <w:start w:val="1"/>
      <w:numFmt w:val="lowerRoman"/>
      <w:lvlText w:val="%6."/>
      <w:lvlJc w:val="right"/>
      <w:pPr>
        <w:ind w:left="5040" w:hanging="180"/>
      </w:pPr>
    </w:lvl>
    <w:lvl w:ilvl="6" w:tplc="6F0ED744">
      <w:start w:val="1"/>
      <w:numFmt w:val="decimal"/>
      <w:lvlText w:val="%7."/>
      <w:lvlJc w:val="left"/>
      <w:pPr>
        <w:ind w:left="5760" w:hanging="360"/>
      </w:pPr>
    </w:lvl>
    <w:lvl w:ilvl="7" w:tplc="C3423288">
      <w:start w:val="1"/>
      <w:numFmt w:val="lowerLetter"/>
      <w:lvlText w:val="%8."/>
      <w:lvlJc w:val="left"/>
      <w:pPr>
        <w:ind w:left="6480" w:hanging="360"/>
      </w:pPr>
    </w:lvl>
    <w:lvl w:ilvl="8" w:tplc="0E60C1C2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05761E"/>
    <w:multiLevelType w:val="hybridMultilevel"/>
    <w:tmpl w:val="B91842AE"/>
    <w:lvl w:ilvl="0" w:tplc="5EC66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86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0F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29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1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A2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43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0F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01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19"/>
  </w:num>
  <w:num w:numId="5">
    <w:abstractNumId w:val="11"/>
  </w:num>
  <w:num w:numId="6">
    <w:abstractNumId w:val="20"/>
  </w:num>
  <w:num w:numId="7">
    <w:abstractNumId w:val="22"/>
  </w:num>
  <w:num w:numId="8">
    <w:abstractNumId w:val="13"/>
  </w:num>
  <w:num w:numId="9">
    <w:abstractNumId w:val="25"/>
  </w:num>
  <w:num w:numId="10">
    <w:abstractNumId w:val="18"/>
  </w:num>
  <w:num w:numId="11">
    <w:abstractNumId w:val="30"/>
  </w:num>
  <w:num w:numId="12">
    <w:abstractNumId w:val="21"/>
  </w:num>
  <w:num w:numId="13">
    <w:abstractNumId w:val="17"/>
  </w:num>
  <w:num w:numId="14">
    <w:abstractNumId w:val="29"/>
  </w:num>
  <w:num w:numId="15">
    <w:abstractNumId w:val="23"/>
  </w:num>
  <w:num w:numId="16">
    <w:abstractNumId w:val="15"/>
  </w:num>
  <w:num w:numId="17">
    <w:abstractNumId w:val="16"/>
  </w:num>
  <w:num w:numId="18">
    <w:abstractNumId w:val="14"/>
  </w:num>
  <w:num w:numId="19">
    <w:abstractNumId w:val="31"/>
  </w:num>
  <w:num w:numId="20">
    <w:abstractNumId w:val="28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9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81E8E"/>
    <w:rsid w:val="00036675"/>
    <w:rsid w:val="00164895"/>
    <w:rsid w:val="00293237"/>
    <w:rsid w:val="006E716F"/>
    <w:rsid w:val="00741C1F"/>
    <w:rsid w:val="007B2AA0"/>
    <w:rsid w:val="009832AD"/>
    <w:rsid w:val="009F3636"/>
    <w:rsid w:val="00B433DE"/>
    <w:rsid w:val="00C27070"/>
    <w:rsid w:val="00C4469B"/>
    <w:rsid w:val="00C7B625"/>
    <w:rsid w:val="00E440D6"/>
    <w:rsid w:val="00F1C7DD"/>
    <w:rsid w:val="00F46110"/>
    <w:rsid w:val="0122FFE3"/>
    <w:rsid w:val="014E549E"/>
    <w:rsid w:val="03271469"/>
    <w:rsid w:val="04A67656"/>
    <w:rsid w:val="05C53900"/>
    <w:rsid w:val="05D12E39"/>
    <w:rsid w:val="066378D5"/>
    <w:rsid w:val="07AB2F5A"/>
    <w:rsid w:val="07BD9622"/>
    <w:rsid w:val="07DE1718"/>
    <w:rsid w:val="09BAB69A"/>
    <w:rsid w:val="09C60B5B"/>
    <w:rsid w:val="0B85D267"/>
    <w:rsid w:val="0D11BEAE"/>
    <w:rsid w:val="0D43A9C6"/>
    <w:rsid w:val="0D7EA20E"/>
    <w:rsid w:val="0D9CF61F"/>
    <w:rsid w:val="0E42DA8C"/>
    <w:rsid w:val="0FD33D1A"/>
    <w:rsid w:val="10B642D0"/>
    <w:rsid w:val="10DCEBF0"/>
    <w:rsid w:val="10FB3EDF"/>
    <w:rsid w:val="111DF9D8"/>
    <w:rsid w:val="115D611B"/>
    <w:rsid w:val="11D77390"/>
    <w:rsid w:val="12171AE9"/>
    <w:rsid w:val="128197D6"/>
    <w:rsid w:val="12ABA98E"/>
    <w:rsid w:val="136FF7DE"/>
    <w:rsid w:val="137BE0C6"/>
    <w:rsid w:val="139A994B"/>
    <w:rsid w:val="13D4BB35"/>
    <w:rsid w:val="14F9B76E"/>
    <w:rsid w:val="1575A83A"/>
    <w:rsid w:val="16295641"/>
    <w:rsid w:val="1641279C"/>
    <w:rsid w:val="17330517"/>
    <w:rsid w:val="17A1FCD6"/>
    <w:rsid w:val="1853CB22"/>
    <w:rsid w:val="18F75D39"/>
    <w:rsid w:val="19DB9509"/>
    <w:rsid w:val="1A090471"/>
    <w:rsid w:val="1A159F7D"/>
    <w:rsid w:val="1A443B2E"/>
    <w:rsid w:val="1A47B2CC"/>
    <w:rsid w:val="1AFDF3AD"/>
    <w:rsid w:val="1B09C60B"/>
    <w:rsid w:val="1BB41A0C"/>
    <w:rsid w:val="1BE22F8C"/>
    <w:rsid w:val="1C93F43D"/>
    <w:rsid w:val="1C96EFE4"/>
    <w:rsid w:val="1DC330BF"/>
    <w:rsid w:val="1DDF9651"/>
    <w:rsid w:val="1E3582C5"/>
    <w:rsid w:val="1E96098E"/>
    <w:rsid w:val="1EF0BBBE"/>
    <w:rsid w:val="1F8A2C96"/>
    <w:rsid w:val="1FE56F6D"/>
    <w:rsid w:val="1FEDE631"/>
    <w:rsid w:val="202506E0"/>
    <w:rsid w:val="20413B71"/>
    <w:rsid w:val="209860C0"/>
    <w:rsid w:val="210F4B5D"/>
    <w:rsid w:val="220CC143"/>
    <w:rsid w:val="22DE9814"/>
    <w:rsid w:val="23DD6E72"/>
    <w:rsid w:val="2432C83A"/>
    <w:rsid w:val="2521B986"/>
    <w:rsid w:val="252D25A2"/>
    <w:rsid w:val="25FFD2B2"/>
    <w:rsid w:val="26EB8388"/>
    <w:rsid w:val="26F8AA1A"/>
    <w:rsid w:val="2702CD22"/>
    <w:rsid w:val="27101332"/>
    <w:rsid w:val="28853358"/>
    <w:rsid w:val="2A13E1B1"/>
    <w:rsid w:val="2A2C135A"/>
    <w:rsid w:val="2AB32DE9"/>
    <w:rsid w:val="2C5B7C7A"/>
    <w:rsid w:val="2CC62200"/>
    <w:rsid w:val="2D19387C"/>
    <w:rsid w:val="2DF5531F"/>
    <w:rsid w:val="2DFF2ECE"/>
    <w:rsid w:val="30A3CB45"/>
    <w:rsid w:val="30C8935A"/>
    <w:rsid w:val="312AE5EA"/>
    <w:rsid w:val="31700241"/>
    <w:rsid w:val="339AADDB"/>
    <w:rsid w:val="340980D3"/>
    <w:rsid w:val="34167112"/>
    <w:rsid w:val="34DBDBD4"/>
    <w:rsid w:val="355A5152"/>
    <w:rsid w:val="3594680A"/>
    <w:rsid w:val="3683FDB5"/>
    <w:rsid w:val="36F621B3"/>
    <w:rsid w:val="37DB7E62"/>
    <w:rsid w:val="386CD47E"/>
    <w:rsid w:val="38C702D3"/>
    <w:rsid w:val="39A6A451"/>
    <w:rsid w:val="3A2AD673"/>
    <w:rsid w:val="3AD01AAB"/>
    <w:rsid w:val="3BF7D3E7"/>
    <w:rsid w:val="3D1545EA"/>
    <w:rsid w:val="3D8E1395"/>
    <w:rsid w:val="3EE60A0E"/>
    <w:rsid w:val="408BBD8F"/>
    <w:rsid w:val="40A0F7CC"/>
    <w:rsid w:val="41552A8D"/>
    <w:rsid w:val="4272EB12"/>
    <w:rsid w:val="43331F83"/>
    <w:rsid w:val="43402F09"/>
    <w:rsid w:val="4376D168"/>
    <w:rsid w:val="43F6E627"/>
    <w:rsid w:val="4402098B"/>
    <w:rsid w:val="44DB1588"/>
    <w:rsid w:val="466695C2"/>
    <w:rsid w:val="46E80B13"/>
    <w:rsid w:val="48314F71"/>
    <w:rsid w:val="487681D4"/>
    <w:rsid w:val="4A3E3107"/>
    <w:rsid w:val="4AE29AC9"/>
    <w:rsid w:val="4AEAC248"/>
    <w:rsid w:val="4CB09FEF"/>
    <w:rsid w:val="4D0AE8BE"/>
    <w:rsid w:val="4DA462E2"/>
    <w:rsid w:val="4DBEB788"/>
    <w:rsid w:val="4E0C8C89"/>
    <w:rsid w:val="4F111C17"/>
    <w:rsid w:val="4F6E9286"/>
    <w:rsid w:val="4FA85CEA"/>
    <w:rsid w:val="50630A76"/>
    <w:rsid w:val="5117B853"/>
    <w:rsid w:val="51D506C0"/>
    <w:rsid w:val="51DE59E1"/>
    <w:rsid w:val="547D8751"/>
    <w:rsid w:val="54AADC9F"/>
    <w:rsid w:val="54B70E3A"/>
    <w:rsid w:val="555B18A5"/>
    <w:rsid w:val="55B08F66"/>
    <w:rsid w:val="564609F2"/>
    <w:rsid w:val="579DFC1B"/>
    <w:rsid w:val="57A669B7"/>
    <w:rsid w:val="5854F3FE"/>
    <w:rsid w:val="5875DE22"/>
    <w:rsid w:val="58DD6EDC"/>
    <w:rsid w:val="59584CDD"/>
    <w:rsid w:val="59B81E8E"/>
    <w:rsid w:val="5A6B24DB"/>
    <w:rsid w:val="5AF3E8D4"/>
    <w:rsid w:val="5B6C13CA"/>
    <w:rsid w:val="5BBF72DB"/>
    <w:rsid w:val="5CB5EE84"/>
    <w:rsid w:val="5CB74CA3"/>
    <w:rsid w:val="5D286521"/>
    <w:rsid w:val="5DF57EF4"/>
    <w:rsid w:val="5E0C8BC2"/>
    <w:rsid w:val="5E8899FF"/>
    <w:rsid w:val="5EC43582"/>
    <w:rsid w:val="5F918DCA"/>
    <w:rsid w:val="600611F1"/>
    <w:rsid w:val="606005E3"/>
    <w:rsid w:val="606E50BD"/>
    <w:rsid w:val="63D28168"/>
    <w:rsid w:val="6464C078"/>
    <w:rsid w:val="64A7D80C"/>
    <w:rsid w:val="651D8B23"/>
    <w:rsid w:val="656E51C9"/>
    <w:rsid w:val="65CD8617"/>
    <w:rsid w:val="65E3C587"/>
    <w:rsid w:val="66C1F5B2"/>
    <w:rsid w:val="66D734ED"/>
    <w:rsid w:val="6873054E"/>
    <w:rsid w:val="6991C7F8"/>
    <w:rsid w:val="699BBC04"/>
    <w:rsid w:val="69F0FC46"/>
    <w:rsid w:val="6A172050"/>
    <w:rsid w:val="6ABFF643"/>
    <w:rsid w:val="6B2D9859"/>
    <w:rsid w:val="6B73A44A"/>
    <w:rsid w:val="6C8BC8E5"/>
    <w:rsid w:val="6CB39A5C"/>
    <w:rsid w:val="6D32F1B6"/>
    <w:rsid w:val="6D90DE86"/>
    <w:rsid w:val="6E65391B"/>
    <w:rsid w:val="6F950690"/>
    <w:rsid w:val="7001097C"/>
    <w:rsid w:val="700B7B0F"/>
    <w:rsid w:val="718E6C9A"/>
    <w:rsid w:val="71E20F24"/>
    <w:rsid w:val="732BE109"/>
    <w:rsid w:val="7490528B"/>
    <w:rsid w:val="76705948"/>
    <w:rsid w:val="76B3AF64"/>
    <w:rsid w:val="76C8AC66"/>
    <w:rsid w:val="774FA4A7"/>
    <w:rsid w:val="77920794"/>
    <w:rsid w:val="77DA4199"/>
    <w:rsid w:val="79203AA5"/>
    <w:rsid w:val="795F12A2"/>
    <w:rsid w:val="7963C3AE"/>
    <w:rsid w:val="799B94F3"/>
    <w:rsid w:val="79C75420"/>
    <w:rsid w:val="7AF4172E"/>
    <w:rsid w:val="7C9B6470"/>
    <w:rsid w:val="7CAB7D77"/>
    <w:rsid w:val="7E15A855"/>
    <w:rsid w:val="7E71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81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AD"/>
    <w:rPr>
      <w:rFonts w:ascii="Arial" w:eastAsia="Trade Gothic Next" w:hAnsi="Arial" w:cs="Arial"/>
      <w:iCs/>
      <w:color w:val="38383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A172050"/>
    <w:pPr>
      <w:keepNext/>
      <w:spacing w:before="240" w:after="0"/>
      <w:outlineLvl w:val="0"/>
    </w:pPr>
    <w:rPr>
      <w:color w:val="0033A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A172050"/>
    <w:pPr>
      <w:keepNext/>
      <w:spacing w:before="40" w:after="0"/>
      <w:outlineLvl w:val="1"/>
    </w:pPr>
    <w:rPr>
      <w:color w:val="1F5C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A17205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A17205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A17205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A17205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A17205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A17205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A17205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41C1F"/>
    <w:rPr>
      <w:rFonts w:ascii="Arial" w:eastAsia="Trade Gothic Next" w:hAnsi="Arial" w:cs="Arial"/>
      <w:b/>
      <w:iCs/>
      <w:color w:val="0033A1"/>
      <w:sz w:val="32"/>
      <w:szCs w:val="32"/>
    </w:rPr>
  </w:style>
  <w:style w:type="paragraph" w:styleId="Header">
    <w:name w:val="header"/>
    <w:basedOn w:val="Heading1"/>
    <w:link w:val="HeaderChar"/>
    <w:uiPriority w:val="99"/>
    <w:unhideWhenUsed/>
    <w:rsid w:val="00741C1F"/>
    <w:pPr>
      <w:pBdr>
        <w:bottom w:val="single" w:sz="24" w:space="1" w:color="0033A1"/>
      </w:pBdr>
      <w:spacing w:after="24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B2AA0"/>
    <w:rPr>
      <w:rFonts w:ascii="Arial" w:eastAsia="Trade Gothic Next" w:hAnsi="Arial" w:cs="Arial"/>
      <w:iCs/>
      <w:color w:val="38383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AA0"/>
    <w:pPr>
      <w:tabs>
        <w:tab w:val="center" w:pos="4680"/>
        <w:tab w:val="right" w:pos="9360"/>
      </w:tabs>
      <w:spacing w:after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6A172050"/>
    <w:pPr>
      <w:ind w:left="720"/>
      <w:contextualSpacing/>
    </w:pPr>
  </w:style>
  <w:style w:type="paragraph" w:customStyle="1" w:styleId="Directionsline">
    <w:name w:val="Directions line"/>
    <w:basedOn w:val="Normal"/>
    <w:link w:val="DirectionslineChar"/>
    <w:qFormat/>
    <w:rsid w:val="6A17205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6A172050"/>
    <w:pPr>
      <w:spacing w:after="0"/>
      <w:contextualSpacing/>
    </w:pPr>
    <w:rPr>
      <w:color w:val="0033A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C1F"/>
    <w:pPr>
      <w:pBdr>
        <w:bottom w:val="single" w:sz="24" w:space="1" w:color="FFB71B"/>
      </w:pBdr>
    </w:pPr>
    <w:rPr>
      <w:color w:val="76777A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A172050"/>
    <w:pPr>
      <w:spacing w:before="200"/>
      <w:ind w:left="864" w:right="864"/>
      <w:jc w:val="center"/>
    </w:pPr>
    <w:rPr>
      <w:i/>
      <w:iCs w:val="0"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A172050"/>
    <w:pP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A172050"/>
    <w:rPr>
      <w:rFonts w:ascii="Trade Gothic Next" w:eastAsia="Trade Gothic Next" w:hAnsi="Trade Gothic Next" w:cs="Trade Gothic Next"/>
      <w:color w:val="0033A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6A172050"/>
    <w:rPr>
      <w:rFonts w:ascii="Trade Gothic Next" w:eastAsia="Trade Gothic Next" w:hAnsi="Trade Gothic Next" w:cs="Trade Gothic Next"/>
      <w:color w:val="1F5C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6A172050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6A172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6A1720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6A172050"/>
    <w:rPr>
      <w:rFonts w:asciiTheme="majorHAnsi" w:eastAsiaTheme="majorEastAsia" w:hAnsiTheme="majorHAnsi" w:cstheme="majorBidi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6A172050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6A172050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6A172050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6A172050"/>
    <w:rPr>
      <w:rFonts w:ascii="Trade Gothic Next" w:eastAsia="Trade Gothic Next" w:hAnsi="Trade Gothic Next" w:cs="Trade Gothic Next"/>
      <w:color w:val="0033A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41C1F"/>
    <w:rPr>
      <w:rFonts w:ascii="Arial" w:eastAsia="Trade Gothic Next" w:hAnsi="Arial" w:cs="Arial"/>
      <w:iCs/>
      <w:color w:val="76777A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6A172050"/>
    <w:rPr>
      <w:rFonts w:ascii="Trade Gothic Next" w:eastAsia="Trade Gothic Next" w:hAnsi="Trade Gothic Next" w:cs="Trade Gothic Next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A172050"/>
    <w:rPr>
      <w:rFonts w:ascii="Trade Gothic Next" w:eastAsia="Trade Gothic Next" w:hAnsi="Trade Gothic Next" w:cs="Trade Gothic Next"/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6A17205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A17205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A17205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A17205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A17205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A17205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A17205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A17205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A17205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character" w:customStyle="1" w:styleId="DirectionslineChar">
    <w:name w:val="Directions line Char"/>
    <w:basedOn w:val="DefaultParagraphFont"/>
    <w:link w:val="Directionsline"/>
    <w:rsid w:val="6A172050"/>
    <w:rPr>
      <w:rFonts w:ascii="Trade Gothic Next" w:eastAsia="Trade Gothic Next" w:hAnsi="Trade Gothic Next" w:cs="Trade Gothic Next"/>
      <w:b/>
      <w:bCs/>
      <w:color w:val="383838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AD"/>
    <w:rPr>
      <w:rFonts w:ascii="Lucida Grande" w:eastAsia="Trade Gothic Next" w:hAnsi="Lucida Grande" w:cs="Lucida Grande"/>
      <w:color w:val="38383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323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E440D6"/>
    <w:pPr>
      <w:numPr>
        <w:numId w:val="32"/>
      </w:numPr>
      <w:tabs>
        <w:tab w:val="clear" w:pos="720"/>
      </w:tabs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AD"/>
    <w:rPr>
      <w:rFonts w:ascii="Arial" w:eastAsia="Trade Gothic Next" w:hAnsi="Arial" w:cs="Arial"/>
      <w:iCs/>
      <w:color w:val="38383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A172050"/>
    <w:pPr>
      <w:keepNext/>
      <w:spacing w:before="240" w:after="0"/>
      <w:outlineLvl w:val="0"/>
    </w:pPr>
    <w:rPr>
      <w:color w:val="0033A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A172050"/>
    <w:pPr>
      <w:keepNext/>
      <w:spacing w:before="40" w:after="0"/>
      <w:outlineLvl w:val="1"/>
    </w:pPr>
    <w:rPr>
      <w:color w:val="1F5C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A17205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A17205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A17205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A17205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A17205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A17205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A17205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41C1F"/>
    <w:rPr>
      <w:rFonts w:ascii="Arial" w:eastAsia="Trade Gothic Next" w:hAnsi="Arial" w:cs="Arial"/>
      <w:b/>
      <w:iCs/>
      <w:color w:val="0033A1"/>
      <w:sz w:val="32"/>
      <w:szCs w:val="32"/>
    </w:rPr>
  </w:style>
  <w:style w:type="paragraph" w:styleId="Header">
    <w:name w:val="header"/>
    <w:basedOn w:val="Heading1"/>
    <w:link w:val="HeaderChar"/>
    <w:uiPriority w:val="99"/>
    <w:unhideWhenUsed/>
    <w:rsid w:val="00741C1F"/>
    <w:pPr>
      <w:pBdr>
        <w:bottom w:val="single" w:sz="24" w:space="1" w:color="0033A1"/>
      </w:pBdr>
      <w:spacing w:after="240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B2AA0"/>
    <w:rPr>
      <w:rFonts w:ascii="Arial" w:eastAsia="Trade Gothic Next" w:hAnsi="Arial" w:cs="Arial"/>
      <w:iCs/>
      <w:color w:val="383838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AA0"/>
    <w:pPr>
      <w:tabs>
        <w:tab w:val="center" w:pos="4680"/>
        <w:tab w:val="right" w:pos="9360"/>
      </w:tabs>
      <w:spacing w:after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6A172050"/>
    <w:pPr>
      <w:ind w:left="720"/>
      <w:contextualSpacing/>
    </w:pPr>
  </w:style>
  <w:style w:type="paragraph" w:customStyle="1" w:styleId="Directionsline">
    <w:name w:val="Directions line"/>
    <w:basedOn w:val="Normal"/>
    <w:link w:val="DirectionslineChar"/>
    <w:qFormat/>
    <w:rsid w:val="6A172050"/>
    <w:rPr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6A172050"/>
    <w:pPr>
      <w:spacing w:after="0"/>
      <w:contextualSpacing/>
    </w:pPr>
    <w:rPr>
      <w:color w:val="0033A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C1F"/>
    <w:pPr>
      <w:pBdr>
        <w:bottom w:val="single" w:sz="24" w:space="1" w:color="FFB71B"/>
      </w:pBdr>
    </w:pPr>
    <w:rPr>
      <w:color w:val="76777A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6A172050"/>
    <w:pPr>
      <w:spacing w:before="200"/>
      <w:ind w:left="864" w:right="864"/>
      <w:jc w:val="center"/>
    </w:pPr>
    <w:rPr>
      <w:i/>
      <w:iCs w:val="0"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A172050"/>
    <w:pP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A172050"/>
    <w:rPr>
      <w:rFonts w:ascii="Trade Gothic Next" w:eastAsia="Trade Gothic Next" w:hAnsi="Trade Gothic Next" w:cs="Trade Gothic Next"/>
      <w:color w:val="0033A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6A172050"/>
    <w:rPr>
      <w:rFonts w:ascii="Trade Gothic Next" w:eastAsia="Trade Gothic Next" w:hAnsi="Trade Gothic Next" w:cs="Trade Gothic Next"/>
      <w:color w:val="1F5C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6A172050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6A1720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6A1720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6A172050"/>
    <w:rPr>
      <w:rFonts w:asciiTheme="majorHAnsi" w:eastAsiaTheme="majorEastAsia" w:hAnsiTheme="majorHAnsi" w:cstheme="majorBidi"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sid w:val="6A172050"/>
    <w:rPr>
      <w:rFonts w:asciiTheme="majorHAnsi" w:eastAsiaTheme="majorEastAsia" w:hAnsiTheme="majorHAnsi" w:cstheme="majorBidi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"/>
    <w:rsid w:val="6A172050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6A172050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6A172050"/>
    <w:rPr>
      <w:rFonts w:ascii="Trade Gothic Next" w:eastAsia="Trade Gothic Next" w:hAnsi="Trade Gothic Next" w:cs="Trade Gothic Next"/>
      <w:color w:val="0033A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741C1F"/>
    <w:rPr>
      <w:rFonts w:ascii="Arial" w:eastAsia="Trade Gothic Next" w:hAnsi="Arial" w:cs="Arial"/>
      <w:iCs/>
      <w:color w:val="76777A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6A172050"/>
    <w:rPr>
      <w:rFonts w:ascii="Trade Gothic Next" w:eastAsia="Trade Gothic Next" w:hAnsi="Trade Gothic Next" w:cs="Trade Gothic Next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A172050"/>
    <w:rPr>
      <w:rFonts w:ascii="Trade Gothic Next" w:eastAsia="Trade Gothic Next" w:hAnsi="Trade Gothic Next" w:cs="Trade Gothic Next"/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6A17205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A17205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A17205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A17205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A17205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A17205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A17205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A17205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A17205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A1720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A172050"/>
    <w:rPr>
      <w:rFonts w:ascii="Trade Gothic Next" w:eastAsia="Trade Gothic Next" w:hAnsi="Trade Gothic Next" w:cs="Trade Gothic Next"/>
      <w:color w:val="383838"/>
      <w:sz w:val="20"/>
      <w:szCs w:val="20"/>
    </w:rPr>
  </w:style>
  <w:style w:type="character" w:customStyle="1" w:styleId="DirectionslineChar">
    <w:name w:val="Directions line Char"/>
    <w:basedOn w:val="DefaultParagraphFont"/>
    <w:link w:val="Directionsline"/>
    <w:rsid w:val="6A172050"/>
    <w:rPr>
      <w:rFonts w:ascii="Trade Gothic Next" w:eastAsia="Trade Gothic Next" w:hAnsi="Trade Gothic Next" w:cs="Trade Gothic Next"/>
      <w:b/>
      <w:bCs/>
      <w:color w:val="383838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AD"/>
    <w:rPr>
      <w:rFonts w:ascii="Lucida Grande" w:eastAsia="Trade Gothic Next" w:hAnsi="Lucida Grande" w:cs="Lucida Grande"/>
      <w:color w:val="38383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323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E440D6"/>
    <w:pPr>
      <w:numPr>
        <w:numId w:val="32"/>
      </w:numPr>
      <w:tabs>
        <w:tab w:val="clear" w:pos="720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c64c284941864a5d" Type="http://schemas.microsoft.com/office/2020/10/relationships/intelligence" Target="intelligence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.rebus.community/the-rebus-guide-to-publishing-open-textbooks/chapter/project-summary-template/" TargetMode="External"/><Relationship Id="rId2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8CEF36CEF8848895E89A367D69978" ma:contentTypeVersion="8" ma:contentTypeDescription="Create a new document." ma:contentTypeScope="" ma:versionID="a6d860b0ee94a8735e3329c1f6743cf4">
  <xsd:schema xmlns:xsd="http://www.w3.org/2001/XMLSchema" xmlns:xs="http://www.w3.org/2001/XMLSchema" xmlns:p="http://schemas.microsoft.com/office/2006/metadata/properties" xmlns:ns2="ee6c6b76-b6c1-4950-9823-5085588403d7" xmlns:ns3="fb98c981-287d-468d-85c7-807096e21de6" targetNamespace="http://schemas.microsoft.com/office/2006/metadata/properties" ma:root="true" ma:fieldsID="ad7315d090d925eb0be93beb80d626e6" ns2:_="" ns3:_="">
    <xsd:import namespace="ee6c6b76-b6c1-4950-9823-5085588403d7"/>
    <xsd:import namespace="fb98c981-287d-468d-85c7-807096e21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6b76-b6c1-4950-9823-50855884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c981-287d-468d-85c7-807096e21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F7B086-F0C9-4098-A680-9F8FEAF2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c6b76-b6c1-4950-9823-5085588403d7"/>
    <ds:schemaRef ds:uri="fb98c981-287d-468d-85c7-807096e21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4B84B-4F4B-4772-8A65-343314806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21FC3-D3F1-4195-9F58-2A44E736AA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1482</Characters>
  <Application>Microsoft Macintosh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Arestyl</dc:creator>
  <cp:keywords/>
  <dc:description/>
  <cp:lastModifiedBy>Rachael Nevins</cp:lastModifiedBy>
  <cp:revision>5</cp:revision>
  <cp:lastPrinted>2023-03-17T14:21:00Z</cp:lastPrinted>
  <dcterms:created xsi:type="dcterms:W3CDTF">2023-03-20T17:42:00Z</dcterms:created>
  <dcterms:modified xsi:type="dcterms:W3CDTF">2023-03-31T17:05:00Z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2022-11-30T23:12:18Z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d10562a3-abf7-490d-8916-6273319380b1</vt:lpwstr>
  </property>
  <property fmtid="{D5CDD505-2E9C-101B-9397-08002B2CF9AE}" pid="8" name="MSIP_Label_fa1855b2-0a05-4494-a903-f3f23f3f98e0_ContentBits">
    <vt:lpwstr>0</vt:lpwstr>
  </property>
  <property fmtid="{D5CDD505-2E9C-101B-9397-08002B2CF9AE}" pid="9" name="ContentTypeId">
    <vt:lpwstr>0x0101007578CEF36CEF8848895E89A367D69978</vt:lpwstr>
  </property>
</Properties>
</file>