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textAlignment w:val="auto"/>
        <w:rPr>
          <w:rStyle w:val="10"/>
          <w:rFonts w:hint="default" w:ascii="Arial Regular" w:hAnsi="Arial Regular" w:cs="Arial Regular"/>
          <w:b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left="425" w:leftChars="0" w:right="0" w:rightChars="0" w:hanging="425" w:firstLineChars="0"/>
        <w:textAlignment w:val="auto"/>
        <w:rPr>
          <w:rFonts w:hint="default" w:ascii="Arial Regular" w:hAnsi="Arial Regular" w:cs="Arial Regular"/>
          <w:b w:val="0"/>
          <w:sz w:val="24"/>
          <w:szCs w:val="24"/>
        </w:rPr>
      </w:pPr>
      <w:r>
        <w:rPr>
          <w:rFonts w:hint="default" w:ascii="Arial Regular" w:hAnsi="Arial Regular" w:cs="Arial Regular"/>
          <w:b w:val="0"/>
          <w:sz w:val="24"/>
          <w:szCs w:val="24"/>
        </w:rPr>
        <w:t>Interms of scheduling your time, how is your City Tech experience different from your previous educational experience? How have you made your college education your new “full-time job”?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leftChars="0" w:right="0" w:rightChars="0"/>
        <w:textAlignment w:val="auto"/>
        <w:rPr>
          <w:rFonts w:hint="default" w:ascii="Arial Regular" w:hAnsi="Arial Regular" w:cs="Arial Regular"/>
          <w:b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textAlignment w:val="auto"/>
        <w:rPr>
          <w:rFonts w:hint="default" w:ascii="Arial Regular" w:hAnsi="Arial Regular" w:cs="Arial Regular"/>
          <w:b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textAlignment w:val="auto"/>
        <w:rPr>
          <w:rFonts w:hint="default" w:ascii="Arial Regular" w:hAnsi="Arial Regular" w:cs="Arial Regular"/>
          <w:b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leftChars="0" w:right="0" w:rightChars="0"/>
        <w:textAlignment w:val="auto"/>
        <w:rPr>
          <w:rFonts w:hint="default" w:ascii="Arial Regular" w:hAnsi="Arial Regular" w:cs="Arial Regular"/>
          <w:b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textAlignment w:val="auto"/>
        <w:rPr>
          <w:rFonts w:hint="default" w:ascii="Arial Regular" w:hAnsi="Arial Regular" w:cs="Arial Regular"/>
          <w:b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textAlignment w:val="auto"/>
        <w:rPr>
          <w:rFonts w:hint="default" w:ascii="Arial Regular" w:hAnsi="Arial Regular" w:cs="Arial Regular"/>
          <w:b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left="425" w:leftChars="0" w:right="0" w:rightChars="0" w:hanging="425" w:firstLineChars="0"/>
        <w:textAlignment w:val="auto"/>
        <w:rPr>
          <w:rFonts w:hint="default" w:ascii="Arial Regular" w:hAnsi="Arial Regular" w:cs="Arial Regular"/>
          <w:b w:val="0"/>
          <w:sz w:val="24"/>
          <w:szCs w:val="24"/>
        </w:rPr>
      </w:pPr>
      <w:r>
        <w:rPr>
          <w:rFonts w:hint="default" w:ascii="Arial Regular" w:hAnsi="Arial Regular" w:cs="Arial Regular"/>
          <w:b w:val="0"/>
          <w:sz w:val="24"/>
          <w:szCs w:val="24"/>
        </w:rPr>
        <w:t>How do the classwork and assignments that you are working on now compare to schoolwork you had previously?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leftChars="0" w:right="0" w:rightChars="0"/>
        <w:textAlignment w:val="auto"/>
        <w:rPr>
          <w:rFonts w:hint="default" w:ascii="Arial Regular" w:hAnsi="Arial Regular" w:cs="Arial Regular"/>
          <w:b w:val="0"/>
          <w:sz w:val="24"/>
          <w:szCs w:val="24"/>
          <w:lang w:val="en-US"/>
        </w:rPr>
      </w:pPr>
      <w:r>
        <w:rPr>
          <w:rFonts w:hint="default" w:ascii="Arial Regular" w:hAnsi="Arial Regular" w:cs="Arial Regular"/>
          <w:b w:val="0"/>
          <w:sz w:val="24"/>
          <w:szCs w:val="24"/>
          <w:lang w:val="en-US"/>
        </w:rPr>
        <w:t xml:space="preserve"> 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textAlignment w:val="auto"/>
        <w:rPr>
          <w:rFonts w:hint="default" w:ascii="Arial Regular" w:hAnsi="Arial Regular" w:cs="Arial Regular"/>
          <w:b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leftChars="0" w:right="0" w:rightChars="0"/>
        <w:textAlignment w:val="auto"/>
        <w:rPr>
          <w:rFonts w:hint="default" w:ascii="Arial Regular" w:hAnsi="Arial Regular" w:cs="Arial Regular"/>
          <w:b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leftChars="0" w:right="0" w:rightChars="0"/>
        <w:textAlignment w:val="auto"/>
        <w:rPr>
          <w:rFonts w:hint="default" w:ascii="Arial Regular" w:hAnsi="Arial Regular" w:cs="Arial Regular"/>
          <w:b w:val="0"/>
          <w:sz w:val="24"/>
          <w:szCs w:val="24"/>
        </w:rPr>
      </w:pPr>
      <w:r>
        <w:rPr>
          <w:rFonts w:hint="default" w:ascii="Arial Regular" w:hAnsi="Arial Regular" w:cs="Arial Regular"/>
          <w:b w:val="0"/>
          <w:sz w:val="24"/>
          <w:szCs w:val="24"/>
        </w:rPr>
        <w:t> 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textAlignment w:val="auto"/>
        <w:rPr>
          <w:rFonts w:hint="default" w:ascii="Arial Regular" w:hAnsi="Arial Regular" w:cs="Arial Regular"/>
          <w:b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textAlignment w:val="auto"/>
        <w:rPr>
          <w:rFonts w:hint="default" w:ascii="Arial Regular" w:hAnsi="Arial Regular" w:cs="Arial Regular"/>
          <w:b w:val="0"/>
          <w:sz w:val="24"/>
          <w:szCs w:val="24"/>
        </w:rPr>
      </w:pPr>
      <w:bookmarkStart w:id="0" w:name="_GoBack"/>
      <w:bookmarkEnd w:id="0"/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left="425" w:leftChars="0" w:right="0" w:rightChars="0" w:hanging="425" w:firstLineChars="0"/>
        <w:textAlignment w:val="auto"/>
        <w:rPr>
          <w:rFonts w:hint="default" w:ascii="Arial Regular" w:hAnsi="Arial Regular" w:cs="Arial Regular"/>
          <w:b w:val="0"/>
          <w:sz w:val="24"/>
          <w:szCs w:val="24"/>
        </w:rPr>
      </w:pPr>
      <w:r>
        <w:rPr>
          <w:rFonts w:hint="default" w:ascii="Arial Regular" w:hAnsi="Arial Regular" w:cs="Arial Regular"/>
          <w:b w:val="0"/>
          <w:sz w:val="24"/>
          <w:szCs w:val="24"/>
        </w:rPr>
        <w:t>Identify three responsibilities that might create obstacles to your progress in college.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textAlignment w:val="auto"/>
        <w:rPr>
          <w:rFonts w:hint="default" w:ascii="Arial Regular" w:hAnsi="Arial Regular" w:cs="Arial Regular"/>
          <w:b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firstLine="720" w:firstLineChars="0"/>
        <w:textAlignment w:val="auto"/>
        <w:rPr>
          <w:rFonts w:hint="default" w:ascii="Arial Regular" w:hAnsi="Arial Regular" w:cs="Arial Regular"/>
          <w:b w:val="0"/>
          <w:sz w:val="24"/>
          <w:szCs w:val="24"/>
        </w:rPr>
      </w:pPr>
      <w:r>
        <w:rPr>
          <w:rFonts w:hint="default" w:ascii="Arial Regular" w:hAnsi="Arial Regular" w:cs="Arial Regular"/>
          <w:b w:val="0"/>
          <w:sz w:val="24"/>
          <w:szCs w:val="24"/>
        </w:rPr>
        <w:t>a.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firstLine="720" w:firstLineChars="0"/>
        <w:textAlignment w:val="auto"/>
        <w:rPr>
          <w:rFonts w:hint="default" w:ascii="Arial Regular" w:hAnsi="Arial Regular" w:cs="Arial Regular"/>
          <w:b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firstLine="720" w:firstLineChars="0"/>
        <w:textAlignment w:val="auto"/>
        <w:rPr>
          <w:rFonts w:hint="default" w:ascii="Arial Regular" w:hAnsi="Arial Regular" w:cs="Arial Regular"/>
          <w:b w:val="0"/>
          <w:sz w:val="24"/>
          <w:szCs w:val="24"/>
        </w:rPr>
      </w:pPr>
      <w:r>
        <w:rPr>
          <w:rFonts w:hint="default" w:ascii="Arial Regular" w:hAnsi="Arial Regular" w:cs="Arial Regular"/>
          <w:b w:val="0"/>
          <w:sz w:val="24"/>
          <w:szCs w:val="24"/>
        </w:rPr>
        <w:t>b.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firstLine="720" w:firstLineChars="0"/>
        <w:textAlignment w:val="auto"/>
        <w:rPr>
          <w:rFonts w:hint="default" w:ascii="Arial Regular" w:hAnsi="Arial Regular" w:cs="Arial Regular"/>
          <w:b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firstLine="720" w:firstLineChars="0"/>
        <w:textAlignment w:val="auto"/>
        <w:rPr>
          <w:rFonts w:hint="default" w:ascii="Arial Regular" w:hAnsi="Arial Regular" w:cs="Arial Regular"/>
          <w:b w:val="0"/>
          <w:sz w:val="24"/>
          <w:szCs w:val="24"/>
        </w:rPr>
      </w:pPr>
      <w:r>
        <w:rPr>
          <w:rFonts w:hint="default" w:ascii="Arial Regular" w:hAnsi="Arial Regular" w:cs="Arial Regular"/>
          <w:b w:val="0"/>
          <w:sz w:val="24"/>
          <w:szCs w:val="24"/>
        </w:rPr>
        <w:t>c.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textAlignment w:val="auto"/>
        <w:rPr>
          <w:rFonts w:hint="default" w:ascii="Arial Regular" w:hAnsi="Arial Regular" w:cs="Arial Regular"/>
          <w:b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left="425" w:leftChars="0" w:hanging="425" w:firstLineChars="0"/>
        <w:textAlignment w:val="auto"/>
        <w:rPr>
          <w:rFonts w:hint="default" w:ascii="Arial Regular" w:hAnsi="Arial Regular" w:cs="Arial Regular"/>
          <w:b w:val="0"/>
          <w:sz w:val="24"/>
          <w:szCs w:val="24"/>
        </w:rPr>
      </w:pPr>
      <w:r>
        <w:rPr>
          <w:rFonts w:hint="default" w:ascii="Arial Regular" w:hAnsi="Arial Regular" w:cs="Arial Regular"/>
          <w:b w:val="0"/>
          <w:sz w:val="24"/>
          <w:szCs w:val="24"/>
        </w:rPr>
        <w:t>What strategies can you use to deal with each of the obstacles listed above? What changes have you made?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textAlignment w:val="auto"/>
        <w:rPr>
          <w:rFonts w:hint="default" w:ascii="Arial Regular" w:hAnsi="Arial Regular" w:cs="Arial Regular"/>
          <w:b w:val="0"/>
          <w:sz w:val="24"/>
          <w:szCs w:val="24"/>
        </w:rPr>
      </w:pPr>
      <w:r>
        <w:rPr>
          <w:rFonts w:hint="default" w:ascii="Arial Regular" w:hAnsi="Arial Regular" w:cs="Arial Regular"/>
          <w:b w:val="0"/>
          <w:sz w:val="24"/>
          <w:szCs w:val="24"/>
        </w:rPr>
        <w:t> 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textAlignment w:val="auto"/>
        <w:rPr>
          <w:rFonts w:hint="default" w:ascii="Arial Regular" w:hAnsi="Arial Regular" w:cs="Arial Regular"/>
          <w:b w:val="0"/>
          <w:sz w:val="24"/>
          <w:szCs w:val="24"/>
        </w:rPr>
      </w:pPr>
      <w:r>
        <w:rPr>
          <w:rFonts w:hint="default" w:ascii="Arial Regular" w:hAnsi="Arial Regular" w:cs="Arial Regular"/>
          <w:b w:val="0"/>
          <w:sz w:val="24"/>
          <w:szCs w:val="24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textAlignment w:val="auto"/>
        <w:rPr>
          <w:rFonts w:hint="default" w:ascii="Arial Regular" w:hAnsi="Arial Regular" w:cs="Arial Regular"/>
          <w:b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sectPr>
      <w:headerReference r:id="rId3" w:type="default"/>
      <w:footerReference r:id="rId4" w:type="default"/>
      <w:pgSz w:w="12240" w:h="15839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Perpetua">
    <w:altName w:val="苹方-简"/>
    <w:panose1 w:val="02020502060401020303"/>
    <w:charset w:val="00"/>
    <w:family w:val="roman"/>
    <w:pitch w:val="default"/>
    <w:sig w:usb0="00000000" w:usb1="00000000" w:usb2="00000000" w:usb3="00000000" w:csb0="00000001" w:csb1="00000000"/>
  </w:font>
  <w:font w:name="Arial Bold Italic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Arial Bold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jc w:val="left"/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lang w:val="en-US" w:eastAsia="zh-CN" w:bidi="ar"/>
      </w:rPr>
    </w:pPr>
    <w:r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lang w:val="en-US" w:eastAsia="zh-CN" w:bidi="ar"/>
      </w:rPr>
      <w:t>Exercise #2.5; The Companion for the First Year at City Tech: 7</w:t>
    </w:r>
    <w:r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vertAlign w:val="superscript"/>
        <w:lang w:val="en-US" w:eastAsia="zh-CN" w:bidi="ar"/>
      </w:rPr>
      <w:t>th</w:t>
    </w:r>
    <w:r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lang w:val="en-US" w:eastAsia="zh-CN" w:bidi="ar"/>
      </w:rPr>
      <w:t> edition;</w:t>
    </w:r>
  </w:p>
  <w:p>
    <w:pPr>
      <w:keepNext w:val="0"/>
      <w:keepLines w:val="0"/>
      <w:widowControl/>
      <w:suppressLineNumbers w:val="0"/>
      <w:jc w:val="left"/>
    </w:pP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fldChar w:fldCharType="begin"/>
    </w: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instrText xml:space="preserve"> HYPERLINK "https://nam02.safelinks.protection.outlook.com/?url=https://pressbooks.cuny.edu/thecompanion&amp;data=05|01|LU.XUE39@citytech.cuny.edu|de57711ebe724281eba008dbbabb91ee|6f60f0b35f064e099715989dba8cc7d8|0|0|638309086995826099|Unknown|TWFpbGZsb3d8eyJWIjoiMC4wLjAwMDAiLCJQIjoiV2luMzIiLCJBTiI6Ik1haWwiLCJXVCI6Mn0=|3000|||&amp;sdata=ZhWXYPrIUGgji3HXgCuwwU070g1SobFG6+gFV7KZeHg=&amp;reserved=0" \o "Original URL: https://pressbooks.cuny.edu/thecompanion. Click or tap if you trust this link." \t "/Users/luhsueh/Documents\\x/_blank" </w:instrText>
    </w: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fldChar w:fldCharType="separate"/>
    </w:r>
    <w:r>
      <w:rPr>
        <w:rStyle w:val="8"/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sz w:val="20"/>
        <w:szCs w:val="20"/>
        <w:u w:val="single"/>
        <w:shd w:val="clear" w:fill="FFFFFF"/>
        <w:vertAlign w:val="baseline"/>
      </w:rPr>
      <w:t>https://pressbooks.cuny.edu/thecompanion</w:t>
    </w: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/>
        <w:lang w:val="en-US"/>
      </w:rPr>
    </w:pPr>
    <w:r>
      <w:rPr>
        <w:rFonts w:hint="default"/>
        <w:lang w:val="en-US"/>
      </w:rPr>
      <w:drawing>
        <wp:inline distT="0" distB="0" distL="114300" distR="114300">
          <wp:extent cx="5272405" cy="541655"/>
          <wp:effectExtent l="0" t="0" r="10795" b="17145"/>
          <wp:docPr id="1" name="Picture 1" descr="e2.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2.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2405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7E3B64"/>
    <w:multiLevelType w:val="singleLevel"/>
    <w:tmpl w:val="FE7E3B6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AEE68A"/>
    <w:rsid w:val="3EFE4F83"/>
    <w:rsid w:val="77BB2676"/>
    <w:rsid w:val="BDAEE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</w:pPr>
    <w:rPr>
      <w:rFonts w:ascii="Tahoma" w:hAnsi="Tahoma" w:eastAsia="Tahoma" w:cs="Tahoma"/>
      <w:kern w:val="0"/>
      <w:sz w:val="22"/>
      <w:szCs w:val="22"/>
      <w:lang w:val="en-US" w:eastAsia="en-US" w:bidi="ar-SA"/>
      <w14:ligatures w14:val="none"/>
    </w:rPr>
  </w:style>
  <w:style w:type="paragraph" w:styleId="2">
    <w:name w:val="heading 4"/>
    <w:basedOn w:val="3"/>
    <w:next w:val="1"/>
    <w:unhideWhenUsed/>
    <w:qFormat/>
    <w:uiPriority w:val="9"/>
    <w:pPr>
      <w:outlineLvl w:val="3"/>
    </w:pPr>
    <w:rPr>
      <w:i/>
      <w:color w:val="5B9BD5" w:themeColor="accent1"/>
      <w:sz w:val="22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0"/>
      <w:szCs w:val="20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Hyperlink"/>
    <w:basedOn w:val="4"/>
    <w:uiPriority w:val="0"/>
    <w:rPr>
      <w:color w:val="0000FF"/>
      <w:u w:val="single"/>
    </w:rPr>
  </w:style>
  <w:style w:type="paragraph" w:styleId="9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10">
    <w:name w:val="Strong"/>
    <w:basedOn w:val="4"/>
    <w:qFormat/>
    <w:uiPriority w:val="0"/>
    <w:rPr>
      <w:b/>
      <w:bCs/>
    </w:rPr>
  </w:style>
  <w:style w:type="table" w:styleId="11">
    <w:name w:val="Table Grid"/>
    <w:basedOn w:val="5"/>
    <w:uiPriority w:val="39"/>
    <w:rPr>
      <w:rFonts w:ascii="Perpetua" w:hAnsi="Perpetua"/>
      <w:kern w:val="0"/>
      <w:sz w:val="28"/>
      <w:szCs w:val="22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Intense Reference"/>
    <w:basedOn w:val="4"/>
    <w:qFormat/>
    <w:uiPriority w:val="32"/>
    <w:rPr>
      <w:rFonts w:ascii="Tahoma" w:hAnsi="Tahoma"/>
      <w:b/>
      <w:bCs/>
      <w:caps/>
      <w:color w:val="5B9BD5" w:themeColor="accent1"/>
      <w:spacing w:val="5"/>
      <w:sz w:val="22"/>
      <w:vertAlign w:val="baseline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2023-08-25T19:06:00Z</dcterms:created>
  <dc:creator>姜饼人</dc:creator>
  <cp:lastModifiedBy>Lu Xue</cp:lastModifiedBy>
  <dcterms:modified xsi:type="dcterms:W3CDTF">2023-09-22T12:38:59Z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1033-6.2.0.8299</vt:lpwstr>
  </property>
  <property fmtid="{D5CDD505-2E9C-101B-9397-08002B2CF9AE}" pid="3" name="ICV">
    <vt:lpwstr>F9072521406DCA3F631A0D6507EB7E96_43</vt:lpwstr>
  </property>
</Properties>
</file>